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Subject Line: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#1 How to Super-Charge Your Wealth in 2021 📈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#2 Are You DESTINED to Be Poor?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#3 The Big Question: Can Spirituality Make You Rich?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#4 Does the Universe Want You to Be Poor? 🌌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Body:</w:t>
      </w:r>
    </w:p>
    <w:p w:rsidR="00000000" w:rsidDel="00000000" w:rsidP="00000000" w:rsidRDefault="00000000" w:rsidRPr="00000000" w14:paraId="00000009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 *first name*,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I’ll admit it -- up until 2020, I thought the wealthiest people in our society got there by either: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Pure luck</w:t>
      </w:r>
    </w:p>
    <w:p w:rsidR="00000000" w:rsidDel="00000000" w:rsidP="00000000" w:rsidRDefault="00000000" w:rsidRPr="00000000" w14:paraId="0000000F">
      <w:pPr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Total corruption</w:t>
      </w:r>
      <w:r w:rsidDel="00000000" w:rsidR="00000000" w:rsidRPr="00000000">
        <w:rPr>
          <w:sz w:val="28"/>
          <w:szCs w:val="28"/>
          <w:rtl w:val="0"/>
        </w:rPr>
        <w:t xml:space="preserve">, or…</w:t>
      </w:r>
    </w:p>
    <w:p w:rsidR="00000000" w:rsidDel="00000000" w:rsidP="00000000" w:rsidRDefault="00000000" w:rsidRPr="00000000" w14:paraId="0000001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Both!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Yup, I know it and you do too -- I was bitter.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Looking back, I must have had a weird psychological complex…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I’d see celebrities and politicians on the TV with their smug “I’m better than you” faces and feel a twinge of…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Well, I don’t want to say </w:t>
      </w:r>
      <w:r w:rsidDel="00000000" w:rsidR="00000000" w:rsidRPr="00000000">
        <w:rPr>
          <w:i w:val="1"/>
          <w:sz w:val="28"/>
          <w:szCs w:val="28"/>
          <w:rtl w:val="0"/>
        </w:rPr>
        <w:t xml:space="preserve">hatred</w:t>
      </w:r>
      <w:r w:rsidDel="00000000" w:rsidR="00000000" w:rsidRPr="00000000">
        <w:rPr>
          <w:sz w:val="28"/>
          <w:szCs w:val="28"/>
          <w:rtl w:val="0"/>
        </w:rPr>
        <w:t xml:space="preserve">. M</w:t>
      </w:r>
      <w:r w:rsidDel="00000000" w:rsidR="00000000" w:rsidRPr="00000000">
        <w:rPr>
          <w:sz w:val="28"/>
          <w:szCs w:val="28"/>
          <w:rtl w:val="0"/>
        </w:rPr>
        <w:t xml:space="preserve">aybe that’s too strong a word…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it was certainly a bad, BAD case of envy!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Deep down though, I knew this wasn’t about them -- it was about me.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Have you ever battled with a similar sense of -- shall we call it -- despair?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mind </w:t>
      </w:r>
      <w:r w:rsidDel="00000000" w:rsidR="00000000" w:rsidRPr="00000000">
        <w:rPr>
          <w:i w:val="1"/>
          <w:sz w:val="28"/>
          <w:szCs w:val="28"/>
          <w:rtl w:val="0"/>
        </w:rPr>
        <w:t xml:space="preserve">MOCKS</w:t>
      </w:r>
      <w:r w:rsidDel="00000000" w:rsidR="00000000" w:rsidRPr="00000000">
        <w:rPr>
          <w:sz w:val="28"/>
          <w:szCs w:val="28"/>
          <w:rtl w:val="0"/>
        </w:rPr>
        <w:t xml:space="preserve"> you that you have no chance of ever reaching a stage where you’ll feel “comfortable” financially...</w:t>
      </w:r>
    </w:p>
    <w:p w:rsidR="00000000" w:rsidDel="00000000" w:rsidP="00000000" w:rsidRDefault="00000000" w:rsidRPr="00000000" w14:paraId="00000023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ultimately, you feel </w:t>
      </w:r>
      <w:r w:rsidDel="00000000" w:rsidR="00000000" w:rsidRPr="00000000">
        <w:rPr>
          <w:i w:val="1"/>
          <w:sz w:val="28"/>
          <w:szCs w:val="28"/>
          <w:rtl w:val="0"/>
        </w:rPr>
        <w:t xml:space="preserve">DESTINED</w:t>
      </w:r>
      <w:r w:rsidDel="00000000" w:rsidR="00000000" w:rsidRPr="00000000">
        <w:rPr>
          <w:sz w:val="28"/>
          <w:szCs w:val="28"/>
          <w:rtl w:val="0"/>
        </w:rPr>
        <w:t xml:space="preserve"> to live a life of mediocrity.</w:t>
      </w:r>
    </w:p>
    <w:p w:rsidR="00000000" w:rsidDel="00000000" w:rsidP="00000000" w:rsidRDefault="00000000" w:rsidRPr="00000000" w14:paraId="00000025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know this might come across as being a bit dramatic, but I have to make it clear how unnatural it is to live this way...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Sure, I was lucky I at least took some satisfaction from my job as a linguist.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Many people can’t even say they like their job…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having barely enough to cover the bills month after month -- and be back at close to $0 in savings year after year -- sucked my soul DRY!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When all of this was going on,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spirituality</w:t>
      </w:r>
      <w:r w:rsidDel="00000000" w:rsidR="00000000" w:rsidRPr="00000000">
        <w:rPr>
          <w:b w:val="1"/>
          <w:sz w:val="28"/>
          <w:szCs w:val="28"/>
          <w:rtl w:val="0"/>
        </w:rPr>
        <w:t xml:space="preserve"> was my saving grace…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</w:t>
      </w:r>
      <w:r w:rsidDel="00000000" w:rsidR="00000000" w:rsidRPr="00000000">
        <w:rPr>
          <w:sz w:val="28"/>
          <w:szCs w:val="28"/>
          <w:rtl w:val="0"/>
        </w:rPr>
        <w:t xml:space="preserve">took sanctuary in mindfulness, crystals -- that sorta thing. And then I got into meditation...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thing led to another -- I went from five minutes a day, to 20, to 50.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after several months of this, my life hadn’t really changed...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mean, I felt </w:t>
      </w:r>
      <w:r w:rsidDel="00000000" w:rsidR="00000000" w:rsidRPr="00000000">
        <w:rPr>
          <w:i w:val="1"/>
          <w:sz w:val="28"/>
          <w:szCs w:val="28"/>
          <w:rtl w:val="0"/>
        </w:rPr>
        <w:t xml:space="preserve">calmer</w:t>
      </w:r>
      <w:r w:rsidDel="00000000" w:rsidR="00000000" w:rsidRPr="00000000">
        <w:rPr>
          <w:sz w:val="28"/>
          <w:szCs w:val="28"/>
          <w:rtl w:val="0"/>
        </w:rPr>
        <w:t xml:space="preserve"> -- who would say no to that?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I STILL felt bitter. The reason for this couldn’t be more obvious…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no less BROKE than I was before! 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That’s right -- I could do all the meditating I wanted, but as long as I felt like Vincent “Scraping By” </w:t>
      </w:r>
      <w:commentRangeStart w:id="0"/>
      <w:r w:rsidDel="00000000" w:rsidR="00000000" w:rsidRPr="00000000">
        <w:rPr>
          <w:sz w:val="28"/>
          <w:szCs w:val="28"/>
          <w:rtl w:val="0"/>
        </w:rPr>
        <w:t xml:space="preserve">Smith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8"/>
          <w:szCs w:val="28"/>
          <w:rtl w:val="0"/>
        </w:rPr>
        <w:t xml:space="preserve">, my self-esteem wouldn’t improve.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 I kept investigating… and kept reading…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you know how -- just sometimes -- the universe has a funny habit of giving you a sign? 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Well, I finally got the sign I’d been waiting for…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thanks to a conference invite from an archaeologist friend of mine.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During this conference trip -- in an exotic location I’ll share with you in the video below -- we uncovered something INCREDIBLE in an old bookstore.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lost </w:t>
      </w:r>
      <w:commentRangeStart w:id="1"/>
      <w:r w:rsidDel="00000000" w:rsidR="00000000" w:rsidRPr="00000000">
        <w:rPr>
          <w:b w:val="1"/>
          <w:sz w:val="28"/>
          <w:szCs w:val="28"/>
          <w:rtl w:val="0"/>
        </w:rPr>
        <w:t xml:space="preserve">4,500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sz w:val="28"/>
          <w:szCs w:val="28"/>
          <w:rtl w:val="0"/>
        </w:rPr>
        <w:t xml:space="preserve"> year-old manuscript from the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Great Library of Alexandria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can’t say too much more for now as this email would get too long…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best thing to do is to watch the video and see how you can use the manuscript’s life-altering technique yourself…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the meantime, I WILL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tell you this: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didn’t sleep a single wink the night of the discovery…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Because it hit me that -- with this ancient technique -- I no longer had to wait for the rare times when the universe would give me a sign.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Instead, I could tap into a MUCH higher level of vibrational energy…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energy level that not only rewards you spiritually…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can help you manifest all the wealth you’ll need, and FASTER than you’d have ever presumed.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Anyway, I’ve been talking for long enough…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do one thing today, click the link below to watch the video -- it will change your spiritual AND financial life forever: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Find Out How the UNIVERSE Can Give You Spiritual </w:t>
      </w:r>
    </w:p>
    <w:p w:rsidR="00000000" w:rsidDel="00000000" w:rsidP="00000000" w:rsidRDefault="00000000" w:rsidRPr="00000000" w14:paraId="0000005F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AND Financial Freedom… </w:t>
      </w:r>
    </w:p>
    <w:p w:rsidR="00000000" w:rsidDel="00000000" w:rsidP="00000000" w:rsidRDefault="00000000" w:rsidRPr="00000000" w14:paraId="00000060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**The Secret Technique NO LONGER LOST to Human Knowledge!** 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P.S. Please promise me two things in advance: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will ONLY use this method if you want wealth for ethical purposes -- PLEASE do not use it to suppress others.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You must have a true desire to receive a life-changing income. This is for “action takers” ONLY. 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I’m sorry for sounding so serious -- but this is no ordinary technique.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sz w:val="28"/>
          <w:szCs w:val="28"/>
          <w:rtl w:val="0"/>
        </w:rPr>
        <w:t xml:space="preserve">NAME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clan Davey" w:id="0" w:date="2020-10-19T15:46:24Z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 surname as you wish.</w:t>
      </w:r>
    </w:p>
  </w:comment>
  <w:comment w:author="Declan Davey" w:id="1" w:date="2020-10-19T16:21:08Z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Feel free to change the timeline according to preferred time in Library of Alexandria's history (or remove this section if you want to keep the manuscript part a secret until the VSL).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